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36F7BE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E1F3E1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D56E08">
        <w:rPr>
          <w:rFonts w:ascii="Arial" w:hAnsi="Arial" w:cs="Arial"/>
          <w:b/>
          <w:color w:val="E73238" w:themeColor="accent2"/>
          <w:sz w:val="40"/>
          <w:szCs w:val="40"/>
        </w:rPr>
        <w:t xml:space="preserve"> </w:t>
      </w:r>
      <w:r w:rsidR="004C7E46" w:rsidRPr="00B320AD">
        <w:rPr>
          <w:rFonts w:ascii="Arial" w:hAnsi="Arial" w:cs="Arial"/>
          <w:b/>
          <w:sz w:val="40"/>
          <w:szCs w:val="40"/>
        </w:rPr>
        <w:t>T</w:t>
      </w:r>
      <w:r w:rsidR="00D56E08" w:rsidRPr="00B320AD">
        <w:rPr>
          <w:rFonts w:ascii="Arial" w:hAnsi="Arial" w:cs="Arial"/>
          <w:b/>
          <w:sz w:val="40"/>
          <w:szCs w:val="40"/>
        </w:rPr>
        <w:t xml:space="preserve">eaching Fellow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28188D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C7E46">
        <w:rPr>
          <w:rStyle w:val="Heading2Char"/>
          <w:rFonts w:ascii="Arial" w:hAnsi="Arial" w:cs="Arial"/>
          <w:b w:val="0"/>
          <w:bCs/>
          <w:color w:val="auto"/>
          <w:sz w:val="22"/>
          <w:szCs w:val="22"/>
        </w:rPr>
        <w:t>Chris Brown</w:t>
      </w:r>
      <w:r w:rsidR="00E55640">
        <w:rPr>
          <w:rFonts w:ascii="Roboto" w:hAnsi="Roboto"/>
          <w:bCs/>
          <w:sz w:val="22"/>
        </w:rPr>
        <w:pict w14:anchorId="76392F8A">
          <v:rect id="_x0000_i1025" style="width:0;height:1.5pt" o:hralign="center" o:hrstd="t" o:hr="t" fillcolor="#a0a0a0" stroked="f"/>
        </w:pict>
      </w:r>
    </w:p>
    <w:p w14:paraId="65B8E6EF" w14:textId="0441EF8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0E012F">
        <w:rPr>
          <w:rStyle w:val="Heading2Char"/>
          <w:rFonts w:ascii="Arial" w:hAnsi="Arial" w:cs="Arial"/>
          <w:b w:val="0"/>
          <w:bCs/>
          <w:color w:val="auto"/>
          <w:sz w:val="22"/>
          <w:szCs w:val="22"/>
        </w:rPr>
        <w:t xml:space="preserve">2311 Higher education teaching </w:t>
      </w:r>
    </w:p>
    <w:p w14:paraId="0C125905" w14:textId="69A16B34" w:rsidR="00886EF0" w:rsidRPr="006D162A" w:rsidRDefault="003410F6" w:rsidP="002B5854">
      <w:pPr>
        <w:rPr>
          <w:rFonts w:ascii="Arial" w:hAnsi="Arial" w:cs="Arial"/>
          <w:b/>
          <w:bCs/>
          <w:sz w:val="22"/>
        </w:rPr>
      </w:pPr>
      <w:r w:rsidRPr="003410F6">
        <w:rPr>
          <w:rFonts w:ascii="Roboto" w:eastAsiaTheme="majorEastAsia" w:hAnsi="Roboto" w:cstheme="majorBidi"/>
          <w:bCs/>
          <w:color w:val="002E3B" w:themeColor="accent1"/>
          <w:sz w:val="22"/>
        </w:rPr>
        <w:t xml:space="preserve">School / Department: </w:t>
      </w:r>
      <w:r>
        <w:rPr>
          <w:rFonts w:ascii="Roboto" w:eastAsiaTheme="majorEastAsia" w:hAnsi="Roboto" w:cstheme="majorBidi"/>
          <w:bCs/>
          <w:color w:val="002E3B" w:themeColor="accent1"/>
          <w:sz w:val="22"/>
        </w:rPr>
        <w:tab/>
      </w:r>
      <w:r>
        <w:rPr>
          <w:rFonts w:ascii="Roboto" w:eastAsiaTheme="majorEastAsia" w:hAnsi="Roboto" w:cstheme="majorBidi"/>
          <w:bCs/>
          <w:color w:val="002E3B" w:themeColor="accent1"/>
          <w:sz w:val="22"/>
        </w:rPr>
        <w:tab/>
      </w:r>
      <w:r>
        <w:rPr>
          <w:rFonts w:ascii="Roboto" w:eastAsiaTheme="majorEastAsia" w:hAnsi="Roboto" w:cstheme="majorBidi"/>
          <w:bCs/>
          <w:color w:val="002E3B" w:themeColor="accent1"/>
          <w:sz w:val="22"/>
        </w:rPr>
        <w:tab/>
      </w:r>
      <w:r w:rsidRPr="003410F6">
        <w:rPr>
          <w:rFonts w:ascii="Roboto" w:eastAsiaTheme="majorEastAsia" w:hAnsi="Roboto" w:cstheme="majorBidi"/>
          <w:bCs/>
          <w:color w:val="002E3B" w:themeColor="accent1"/>
          <w:sz w:val="22"/>
        </w:rPr>
        <w:t>Southampton Education School</w:t>
      </w:r>
    </w:p>
    <w:p w14:paraId="0F7483D1" w14:textId="444E312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B5F90">
        <w:rPr>
          <w:rStyle w:val="Heading2Char"/>
          <w:rFonts w:ascii="Arial" w:hAnsi="Arial" w:cs="Arial"/>
          <w:b w:val="0"/>
          <w:bCs/>
          <w:color w:val="auto"/>
          <w:sz w:val="22"/>
          <w:szCs w:val="22"/>
        </w:rPr>
        <w:t>FSS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68B223EB"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3D67FA">
            <w:rPr>
              <w:rFonts w:ascii="Arial" w:hAnsi="Arial" w:cs="Arial"/>
              <w:sz w:val="22"/>
            </w:rPr>
            <w:t>Education</w:t>
          </w:r>
        </w:sdtContent>
      </w:sdt>
    </w:p>
    <w:p w14:paraId="1EF7A160" w14:textId="4552FAC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C2089">
        <w:rPr>
          <w:rStyle w:val="Heading2Char"/>
          <w:rFonts w:ascii="Arial" w:hAnsi="Arial" w:cs="Arial"/>
          <w:b w:val="0"/>
          <w:bCs/>
          <w:color w:val="auto"/>
          <w:sz w:val="22"/>
          <w:szCs w:val="22"/>
        </w:rPr>
        <w:t>tbc</w:t>
      </w:r>
    </w:p>
    <w:p w14:paraId="1DD585A1" w14:textId="7E9A6D6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6084E">
        <w:rPr>
          <w:rStyle w:val="Heading2Char"/>
          <w:rFonts w:ascii="Arial" w:hAnsi="Arial" w:cs="Arial"/>
          <w:b w:val="0"/>
          <w:bCs/>
          <w:color w:val="auto"/>
          <w:sz w:val="22"/>
          <w:szCs w:val="22"/>
        </w:rPr>
        <w:t>n/a</w:t>
      </w:r>
    </w:p>
    <w:p w14:paraId="79E9B958" w14:textId="21D77D5A"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6084E">
        <w:rPr>
          <w:rFonts w:ascii="Arial" w:hAnsi="Arial" w:cs="Arial"/>
          <w:sz w:val="22"/>
        </w:rPr>
        <w:t>Highfield Campus</w:t>
      </w:r>
    </w:p>
    <w:p w14:paraId="4FB321EB" w14:textId="7D66A3ED" w:rsidR="00886EF0" w:rsidRPr="00722340" w:rsidRDefault="00E5564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2CA227C" w14:textId="77777777" w:rsidR="008C350E" w:rsidRDefault="008C350E" w:rsidP="008C350E">
      <w:pPr>
        <w:rPr>
          <w:rFonts w:ascii="Roboto" w:eastAsiaTheme="majorEastAsia" w:hAnsi="Roboto" w:cstheme="majorBidi"/>
          <w:bCs/>
          <w:color w:val="002E3B" w:themeColor="accent1"/>
          <w:sz w:val="22"/>
        </w:rPr>
      </w:pPr>
      <w:r w:rsidRPr="008C350E">
        <w:rPr>
          <w:rFonts w:ascii="Roboto" w:eastAsiaTheme="majorEastAsia" w:hAnsi="Roboto" w:cstheme="majorBidi"/>
          <w:bCs/>
          <w:color w:val="002E3B" w:themeColor="accent1"/>
          <w:sz w:val="22"/>
        </w:rPr>
        <w:t xml:space="preserve">Job purpose: </w:t>
      </w:r>
    </w:p>
    <w:p w14:paraId="36DDD723" w14:textId="5C7F180A" w:rsidR="008C350E" w:rsidRPr="008C350E" w:rsidRDefault="008C350E" w:rsidP="008C350E">
      <w:pPr>
        <w:rPr>
          <w:rFonts w:ascii="Roboto" w:eastAsiaTheme="majorEastAsia" w:hAnsi="Roboto" w:cstheme="majorBidi"/>
          <w:bCs/>
          <w:color w:val="002E3B" w:themeColor="accent1"/>
          <w:sz w:val="22"/>
        </w:rPr>
      </w:pPr>
      <w:r w:rsidRPr="008C350E">
        <w:rPr>
          <w:rFonts w:ascii="Roboto" w:eastAsiaTheme="majorEastAsia" w:hAnsi="Roboto" w:cstheme="majorBidi"/>
          <w:b/>
          <w:color w:val="002E3B" w:themeColor="accent1"/>
          <w:sz w:val="22"/>
        </w:rPr>
        <w:t>Education:</w:t>
      </w:r>
      <w:r w:rsidRPr="008C350E">
        <w:rPr>
          <w:rFonts w:ascii="Roboto" w:eastAsiaTheme="majorEastAsia" w:hAnsi="Roboto" w:cstheme="majorBidi"/>
          <w:bCs/>
          <w:color w:val="002E3B" w:themeColor="accent1"/>
          <w:sz w:val="22"/>
        </w:rPr>
        <w:t xml:space="preserve"> Achieving a record of effective, independent scholarly educational practice and beginning to develop scholarship of education. Increasingly involved in the development, organisation and management of teaching and learning activities, alongside delivery.</w:t>
      </w:r>
    </w:p>
    <w:p w14:paraId="77933D5E" w14:textId="77777777" w:rsidR="008C350E" w:rsidRPr="008C350E" w:rsidRDefault="008C350E" w:rsidP="008C350E">
      <w:pPr>
        <w:rPr>
          <w:rFonts w:ascii="Roboto" w:eastAsiaTheme="majorEastAsia" w:hAnsi="Roboto" w:cstheme="majorBidi"/>
          <w:bCs/>
          <w:color w:val="002E3B" w:themeColor="accent1"/>
          <w:sz w:val="22"/>
        </w:rPr>
      </w:pPr>
      <w:r w:rsidRPr="008C350E">
        <w:rPr>
          <w:rFonts w:ascii="Roboto" w:eastAsiaTheme="majorEastAsia" w:hAnsi="Roboto" w:cstheme="majorBidi"/>
          <w:b/>
          <w:color w:val="002E3B" w:themeColor="accent1"/>
          <w:sz w:val="22"/>
        </w:rPr>
        <w:t>Leadership, Management and Engagement:</w:t>
      </w:r>
      <w:r w:rsidRPr="008C350E">
        <w:rPr>
          <w:rFonts w:ascii="Roboto" w:eastAsiaTheme="majorEastAsia" w:hAnsi="Roboto" w:cstheme="majorBidi"/>
          <w:bCs/>
          <w:color w:val="002E3B" w:themeColor="accent1"/>
          <w:sz w:val="22"/>
        </w:rPr>
        <w:t xml:space="preserve"> Assuming defined management roles and increasingly taking leading or supervisory roles within teams or projects, including line management and resource management where appropriate.</w:t>
      </w:r>
    </w:p>
    <w:p w14:paraId="3642C055" w14:textId="604C9D11" w:rsidR="00A2516E" w:rsidRPr="00722340" w:rsidRDefault="00E5564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BA4B8FA" w:rsidR="00886EF0" w:rsidRPr="00722340" w:rsidRDefault="00766A4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886EF0" w:rsidRPr="00722340">
        <w:rPr>
          <w:rFonts w:ascii="Roboto" w:hAnsi="Roboto"/>
          <w:b/>
          <w:bCs/>
          <w:color w:val="002E3B" w:themeColor="accent1"/>
          <w:sz w:val="22"/>
        </w:rPr>
        <w:t>%</w:t>
      </w:r>
    </w:p>
    <w:p w14:paraId="2D36A6E7" w14:textId="77777777" w:rsidR="00F2056D" w:rsidRPr="00107343" w:rsidRDefault="00F2056D" w:rsidP="00107343">
      <w:pPr>
        <w:pStyle w:val="NormalWeb"/>
        <w:rPr>
          <w:rFonts w:ascii="Arial" w:eastAsiaTheme="minorHAnsi" w:hAnsi="Arial" w:cs="Arial"/>
          <w:kern w:val="2"/>
          <w:sz w:val="22"/>
          <w:szCs w:val="22"/>
          <w:lang w:eastAsia="en-US"/>
          <w14:ligatures w14:val="standardContextual"/>
        </w:rPr>
      </w:pPr>
      <w:r w:rsidRPr="00766A4E">
        <w:rPr>
          <w:rFonts w:ascii="Arial" w:eastAsiaTheme="minorHAnsi" w:hAnsi="Arial" w:cs="Arial"/>
          <w:b/>
          <w:bCs/>
          <w:kern w:val="2"/>
          <w:sz w:val="22"/>
          <w:szCs w:val="22"/>
          <w:lang w:eastAsia="en-US"/>
          <w14:ligatures w14:val="standardContextual"/>
        </w:rPr>
        <w:t>Education Contribution</w:t>
      </w:r>
      <w:r w:rsidRPr="00107343">
        <w:rPr>
          <w:rFonts w:ascii="Arial" w:eastAsiaTheme="minorHAnsi" w:hAnsi="Arial" w:cs="Arial"/>
          <w:kern w:val="2"/>
          <w:sz w:val="22"/>
          <w:szCs w:val="22"/>
          <w:lang w:eastAsia="en-US"/>
          <w14:ligatures w14:val="standardContextual"/>
        </w:rPr>
        <w:t>:</w:t>
      </w:r>
    </w:p>
    <w:p w14:paraId="24ADBCEB" w14:textId="2A2F2625" w:rsidR="00F2056D" w:rsidRPr="00107343" w:rsidRDefault="00F2056D" w:rsidP="00F2056D">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t>Support the teaching objectives of the School/Department by managing a range of contributions to its learning and teaching activities. Deliver teaching across a range of modules and to all levels, through lectures, tutorials, practical and seminars. Set and mark coursework and exams, providing constructive feedback to students.</w:t>
      </w:r>
    </w:p>
    <w:p w14:paraId="38354469" w14:textId="6FE35059" w:rsidR="00F2056D" w:rsidRPr="00107343" w:rsidRDefault="00F2056D" w:rsidP="00F2056D">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t>Directly supervise students, providing expert advice on learning best practice and helping with learning problems. Identify the learning needs of students and define learning objectives. Promote the use of appropriate media to support student learning.</w:t>
      </w:r>
    </w:p>
    <w:p w14:paraId="6E8E3D18" w14:textId="37DA309E" w:rsidR="00F2056D" w:rsidRPr="00107343" w:rsidRDefault="00F2056D" w:rsidP="00F2056D">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t>Monitor, evaluate and revise course design to ensure excellence and coherence. Identify areas where current provision is in need of revision or improvement, planning and developing innovative contributions to learning, teaching and assessment methods within the School/Department as appropriate.</w:t>
      </w:r>
    </w:p>
    <w:p w14:paraId="61CAB076" w14:textId="4A06CD2E" w:rsidR="00F2056D" w:rsidRPr="00107343" w:rsidRDefault="00F2056D" w:rsidP="00F2056D">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t>Plan and develop high quality independent, original contributions to learning and teaching practice and policy within the School/Department.</w:t>
      </w:r>
    </w:p>
    <w:p w14:paraId="37E08AB1" w14:textId="75FB7BDC" w:rsidR="00F2056D" w:rsidRPr="00107343" w:rsidRDefault="00F2056D" w:rsidP="00F2056D">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lastRenderedPageBreak/>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p w14:paraId="17AD180C" w14:textId="697A3F23" w:rsidR="008B0F71" w:rsidRPr="00107343" w:rsidRDefault="00F2056D" w:rsidP="00107343">
      <w:pPr>
        <w:pStyle w:val="NormalWeb"/>
        <w:numPr>
          <w:ilvl w:val="0"/>
          <w:numId w:val="16"/>
        </w:numPr>
        <w:rPr>
          <w:rFonts w:ascii="Arial" w:eastAsiaTheme="minorHAnsi" w:hAnsi="Arial" w:cs="Arial"/>
          <w:kern w:val="2"/>
          <w:sz w:val="22"/>
          <w:szCs w:val="22"/>
          <w:lang w:eastAsia="en-US"/>
          <w14:ligatures w14:val="standardContextual"/>
        </w:rPr>
      </w:pPr>
      <w:r w:rsidRPr="00107343">
        <w:rPr>
          <w:rFonts w:ascii="Arial" w:eastAsiaTheme="minorHAnsi" w:hAnsi="Arial" w:cs="Arial"/>
          <w:kern w:val="2"/>
          <w:sz w:val="22"/>
          <w:szCs w:val="22"/>
          <w:lang w:eastAsia="en-US"/>
          <w14:ligatures w14:val="standardContextual"/>
        </w:rPr>
        <w:t>Collaborate on and develop original pedagogic and practitioner activities, including research with colleagues in other institutions in the UK.</w:t>
      </w:r>
    </w:p>
    <w:p w14:paraId="22655E3B" w14:textId="6FE69917" w:rsidR="00886EF0" w:rsidRPr="00722340" w:rsidRDefault="00E1752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BEF8C6B" w14:textId="77777777" w:rsidR="00E17520" w:rsidRPr="00E17520" w:rsidRDefault="00E17520" w:rsidP="00E17520">
      <w:pPr>
        <w:pStyle w:val="NormalWeb"/>
        <w:rPr>
          <w:rFonts w:ascii="Arial" w:eastAsiaTheme="minorHAnsi" w:hAnsi="Arial" w:cs="Arial"/>
          <w:b/>
          <w:bCs/>
          <w:kern w:val="2"/>
          <w:sz w:val="22"/>
          <w:szCs w:val="22"/>
          <w:lang w:eastAsia="en-US"/>
          <w14:ligatures w14:val="standardContextual"/>
        </w:rPr>
      </w:pPr>
      <w:r w:rsidRPr="00E17520">
        <w:rPr>
          <w:rFonts w:ascii="Arial" w:eastAsiaTheme="minorHAnsi" w:hAnsi="Arial" w:cs="Arial"/>
          <w:b/>
          <w:bCs/>
          <w:kern w:val="2"/>
          <w:sz w:val="22"/>
          <w:szCs w:val="22"/>
          <w:lang w:eastAsia="en-US"/>
          <w14:ligatures w14:val="standardContextual"/>
        </w:rPr>
        <w:t>Leadership, Management and Engagement Contribution:</w:t>
      </w:r>
    </w:p>
    <w:p w14:paraId="151FC345" w14:textId="3252009A" w:rsidR="008B0F71" w:rsidRPr="00E17520" w:rsidRDefault="00E17520" w:rsidP="00E17520">
      <w:pPr>
        <w:pStyle w:val="NormalWeb"/>
        <w:numPr>
          <w:ilvl w:val="0"/>
          <w:numId w:val="17"/>
        </w:numPr>
        <w:rPr>
          <w:rFonts w:ascii="Arial" w:eastAsiaTheme="minorHAnsi" w:hAnsi="Arial" w:cs="Arial"/>
          <w:kern w:val="2"/>
          <w:sz w:val="22"/>
          <w:szCs w:val="22"/>
          <w:lang w:eastAsia="en-US"/>
          <w14:ligatures w14:val="standardContextual"/>
        </w:rPr>
      </w:pPr>
      <w:r w:rsidRPr="00E17520">
        <w:rPr>
          <w:rFonts w:ascii="Arial" w:eastAsiaTheme="minorHAnsi" w:hAnsi="Arial" w:cs="Arial"/>
          <w:kern w:val="2"/>
          <w:sz w:val="22"/>
          <w:szCs w:val="22"/>
          <w:lang w:eastAsia="en-US"/>
          <w14:ligatures w14:val="standardContextual"/>
        </w:rPr>
        <w:t>Contribute to and/or lead the efficient management and administration of the School/Department by performing personal administrative duties as allocated by the Head of School and Deputy Head of School (Education) and by taking on appropriate School/Department coordinating/leadership roles, e.g. running the process of admissions, examinations, teaching quality assessments etc.</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E5564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BFFFB4B" w14:textId="4AB314C7" w:rsidR="00643276" w:rsidRPr="00643276" w:rsidRDefault="00643276" w:rsidP="00643276">
      <w:pPr>
        <w:pStyle w:val="ListParagraph"/>
        <w:numPr>
          <w:ilvl w:val="5"/>
          <w:numId w:val="18"/>
        </w:numPr>
        <w:ind w:left="1418" w:hanging="425"/>
        <w:rPr>
          <w:rFonts w:ascii="Arial" w:hAnsi="Arial" w:cs="Arial"/>
          <w:sz w:val="22"/>
        </w:rPr>
      </w:pPr>
      <w:r w:rsidRPr="00643276">
        <w:rPr>
          <w:rFonts w:ascii="Arial" w:hAnsi="Arial" w:cs="Arial"/>
          <w:sz w:val="22"/>
        </w:rPr>
        <w:t>Member of the School/Department Board, Examination Board and of such School/Department committees relevant to your administrative duties.</w:t>
      </w:r>
    </w:p>
    <w:p w14:paraId="76583393" w14:textId="431822F3" w:rsidR="00643276" w:rsidRPr="00643276" w:rsidRDefault="00643276" w:rsidP="00643276">
      <w:pPr>
        <w:pStyle w:val="ListParagraph"/>
        <w:numPr>
          <w:ilvl w:val="5"/>
          <w:numId w:val="18"/>
        </w:numPr>
        <w:ind w:left="1418" w:hanging="425"/>
        <w:rPr>
          <w:rFonts w:ascii="Arial" w:hAnsi="Arial" w:cs="Arial"/>
          <w:sz w:val="22"/>
        </w:rPr>
      </w:pPr>
      <w:r w:rsidRPr="00643276">
        <w:rPr>
          <w:rFonts w:ascii="Arial" w:hAnsi="Arial" w:cs="Arial"/>
          <w:sz w:val="22"/>
        </w:rPr>
        <w:t>New appointees will be assigned a senior colleague to guide their development and aid their integration into the School/Department and university.</w:t>
      </w:r>
    </w:p>
    <w:p w14:paraId="30BF8B9C" w14:textId="732D88F5" w:rsidR="00643276" w:rsidRPr="00643276" w:rsidRDefault="00643276" w:rsidP="00643276">
      <w:pPr>
        <w:pStyle w:val="ListParagraph"/>
        <w:numPr>
          <w:ilvl w:val="5"/>
          <w:numId w:val="18"/>
        </w:numPr>
        <w:ind w:left="1418" w:hanging="425"/>
        <w:rPr>
          <w:rFonts w:ascii="Arial" w:hAnsi="Arial" w:cs="Arial"/>
          <w:sz w:val="22"/>
        </w:rPr>
      </w:pPr>
      <w:r w:rsidRPr="00643276">
        <w:rPr>
          <w:rFonts w:ascii="Arial" w:hAnsi="Arial" w:cs="Arial"/>
          <w:sz w:val="22"/>
        </w:rPr>
        <w:t>Teaching and administrative duties will be allocated by the Head of School/Department/ Deputy Head of School (Education), within the context of the teaching programmes agreed by the School/Department Learning and Teaching Committee.</w:t>
      </w:r>
    </w:p>
    <w:p w14:paraId="6103659D" w14:textId="72BC1CCA" w:rsidR="008B0F71" w:rsidRPr="00643276" w:rsidRDefault="00643276" w:rsidP="00643276">
      <w:pPr>
        <w:pStyle w:val="ListParagraph"/>
        <w:numPr>
          <w:ilvl w:val="5"/>
          <w:numId w:val="18"/>
        </w:numPr>
        <w:ind w:left="1418" w:hanging="425"/>
        <w:rPr>
          <w:rFonts w:ascii="Arial" w:hAnsi="Arial" w:cs="Arial"/>
          <w:sz w:val="22"/>
        </w:rPr>
      </w:pPr>
      <w:r w:rsidRPr="00643276">
        <w:rPr>
          <w:rFonts w:ascii="Arial" w:hAnsi="Arial" w:cs="Arial"/>
          <w:sz w:val="22"/>
        </w:rPr>
        <w:t>May collaborate with colleagues in other institutions on original teaching and learning practice.</w:t>
      </w:r>
    </w:p>
    <w:p w14:paraId="7A27DFDD" w14:textId="720E6577" w:rsidR="00A2516E" w:rsidRPr="00722340" w:rsidRDefault="00E5564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3BCB6DF" w14:textId="1B5FEE71" w:rsidR="00232309" w:rsidRPr="00643276" w:rsidRDefault="00643276" w:rsidP="002B5854">
      <w:pPr>
        <w:ind w:left="567"/>
        <w:rPr>
          <w:rFonts w:ascii="Arial" w:hAnsi="Arial" w:cs="Arial"/>
          <w:sz w:val="22"/>
        </w:rPr>
      </w:pPr>
      <w:r w:rsidRPr="00643276">
        <w:rPr>
          <w:rFonts w:ascii="Arial" w:hAnsi="Arial" w:cs="Arial"/>
          <w:sz w:val="22"/>
        </w:rPr>
        <w:t>n/a</w:t>
      </w:r>
    </w:p>
    <w:p w14:paraId="09E730F5" w14:textId="0846EB47" w:rsidR="00A2516E" w:rsidRPr="00643276" w:rsidRDefault="00E55640" w:rsidP="002B5854">
      <w:pPr>
        <w:rPr>
          <w:rFonts w:ascii="Arial" w:hAnsi="Arial" w:cs="Arial"/>
          <w:sz w:val="22"/>
        </w:rPr>
      </w:pPr>
      <w:r>
        <w:rPr>
          <w:rFonts w:ascii="Arial" w:hAnsi="Arial" w:cs="Arial"/>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0890BA5B"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E16029">
        <w:rPr>
          <w:rFonts w:ascii="Arial" w:hAnsi="Arial" w:cs="Arial"/>
          <w:sz w:val="22"/>
        </w:rPr>
        <w:t>educational leadership</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31D3E1B4" w14:textId="3991B6A5" w:rsidR="00337474" w:rsidRPr="00337474" w:rsidRDefault="00337474" w:rsidP="002B5854">
      <w:pPr>
        <w:pStyle w:val="ListParagraph"/>
        <w:numPr>
          <w:ilvl w:val="0"/>
          <w:numId w:val="6"/>
        </w:numPr>
        <w:ind w:left="567" w:hanging="425"/>
        <w:contextualSpacing w:val="0"/>
        <w:rPr>
          <w:rFonts w:ascii="Arial" w:hAnsi="Arial" w:cs="Arial"/>
          <w:sz w:val="22"/>
        </w:rPr>
      </w:pPr>
      <w:r w:rsidRPr="000424AA">
        <w:rPr>
          <w:rFonts w:ascii="Arial" w:hAnsi="Arial" w:cs="Arial"/>
          <w:sz w:val="22"/>
        </w:rPr>
        <w:t>Detailed understanding and knowledge of teaching in schools, FE and HE and colleges</w:t>
      </w:r>
    </w:p>
    <w:p w14:paraId="278DDF0B" w14:textId="14F8870A" w:rsidR="00181F18" w:rsidRDefault="00AF6189" w:rsidP="000424AA">
      <w:pPr>
        <w:pStyle w:val="ListParagraph"/>
        <w:numPr>
          <w:ilvl w:val="0"/>
          <w:numId w:val="6"/>
        </w:numPr>
        <w:ind w:left="567" w:hanging="425"/>
        <w:contextualSpacing w:val="0"/>
        <w:rPr>
          <w:rFonts w:ascii="Arial" w:hAnsi="Arial" w:cs="Arial"/>
          <w:sz w:val="22"/>
        </w:rPr>
      </w:pPr>
      <w:r>
        <w:rPr>
          <w:rFonts w:ascii="Arial" w:hAnsi="Arial" w:cs="Arial"/>
          <w:sz w:val="22"/>
        </w:rPr>
        <w:t xml:space="preserve">Experience of teaching </w:t>
      </w:r>
      <w:r w:rsidR="001E0C65">
        <w:rPr>
          <w:rFonts w:ascii="Arial" w:hAnsi="Arial" w:cs="Arial"/>
          <w:sz w:val="22"/>
        </w:rPr>
        <w:t xml:space="preserve">and leading on </w:t>
      </w:r>
      <w:r>
        <w:rPr>
          <w:rFonts w:ascii="Arial" w:hAnsi="Arial" w:cs="Arial"/>
          <w:sz w:val="22"/>
        </w:rPr>
        <w:t>a range of educational leadership courses at UG or PGT</w:t>
      </w:r>
      <w:r w:rsidR="001653CE">
        <w:rPr>
          <w:rFonts w:ascii="Arial" w:hAnsi="Arial" w:cs="Arial"/>
          <w:sz w:val="22"/>
        </w:rPr>
        <w:t xml:space="preserve"> level</w:t>
      </w:r>
    </w:p>
    <w:p w14:paraId="2F47F761" w14:textId="3C6D8498" w:rsidR="000424AA" w:rsidRPr="000424AA" w:rsidRDefault="000424AA" w:rsidP="000424AA">
      <w:pPr>
        <w:pStyle w:val="ListParagraph"/>
        <w:numPr>
          <w:ilvl w:val="0"/>
          <w:numId w:val="6"/>
        </w:numPr>
        <w:ind w:left="567" w:hanging="425"/>
        <w:contextualSpacing w:val="0"/>
        <w:rPr>
          <w:rFonts w:ascii="Arial" w:hAnsi="Arial" w:cs="Arial"/>
          <w:sz w:val="22"/>
        </w:rPr>
      </w:pPr>
      <w:r>
        <w:rPr>
          <w:rFonts w:ascii="Arial" w:hAnsi="Arial" w:cs="Arial"/>
          <w:sz w:val="22"/>
        </w:rPr>
        <w:t>Understanding of key educational leadership theory and research</w:t>
      </w:r>
    </w:p>
    <w:p w14:paraId="0671B9F3" w14:textId="205993F5"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7A8D50A2" w14:textId="77777777" w:rsidR="00497409" w:rsidRDefault="005B29A7" w:rsidP="00497409">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FBBDD21" w14:textId="77777777" w:rsidR="00497409" w:rsidRPr="00497409" w:rsidRDefault="00497409" w:rsidP="00497409">
      <w:pPr>
        <w:pStyle w:val="ListParagraph"/>
        <w:numPr>
          <w:ilvl w:val="1"/>
          <w:numId w:val="6"/>
        </w:numPr>
        <w:ind w:left="1134" w:hanging="425"/>
        <w:contextualSpacing w:val="0"/>
        <w:rPr>
          <w:rFonts w:ascii="Arial" w:hAnsi="Arial" w:cs="Arial"/>
          <w:sz w:val="22"/>
        </w:rPr>
      </w:pPr>
      <w:r w:rsidRPr="00497409">
        <w:rPr>
          <w:rFonts w:ascii="Arial" w:hAnsi="Arial" w:cs="Arial"/>
          <w:sz w:val="22"/>
        </w:rPr>
        <w:t>Formal qualification(s) equivalent to Level 7 of the Regulated Qualifications Framework e.g. foundation degree or degree with honours, or Level 7 award, certificate, diploma, NVQ.</w:t>
      </w:r>
    </w:p>
    <w:p w14:paraId="57428570" w14:textId="1812AE78" w:rsidR="00497409" w:rsidRPr="00497409" w:rsidRDefault="00497409" w:rsidP="00497409">
      <w:pPr>
        <w:pStyle w:val="ListParagraph"/>
        <w:numPr>
          <w:ilvl w:val="1"/>
          <w:numId w:val="6"/>
        </w:numPr>
        <w:ind w:left="1134" w:hanging="425"/>
        <w:contextualSpacing w:val="0"/>
        <w:rPr>
          <w:rFonts w:ascii="Arial" w:hAnsi="Arial" w:cs="Arial"/>
          <w:sz w:val="22"/>
        </w:rPr>
      </w:pPr>
      <w:r w:rsidRPr="00497409">
        <w:rPr>
          <w:rFonts w:ascii="Arial" w:hAnsi="Arial" w:cs="Arial"/>
          <w:sz w:val="22"/>
        </w:rPr>
        <w:t>Teaching qualification (PGCAP, PGCE, QTS or equivalent).</w:t>
      </w:r>
    </w:p>
    <w:p w14:paraId="2747DE2D" w14:textId="39F333A8" w:rsidR="00497409" w:rsidRPr="00497409" w:rsidRDefault="00497409" w:rsidP="00497409">
      <w:pPr>
        <w:pStyle w:val="ListParagraph"/>
        <w:numPr>
          <w:ilvl w:val="1"/>
          <w:numId w:val="6"/>
        </w:numPr>
        <w:ind w:left="1134" w:hanging="425"/>
        <w:contextualSpacing w:val="0"/>
        <w:rPr>
          <w:rFonts w:ascii="Arial" w:hAnsi="Arial" w:cs="Arial"/>
          <w:sz w:val="22"/>
        </w:rPr>
      </w:pPr>
      <w:r w:rsidRPr="00497409">
        <w:rPr>
          <w:rFonts w:ascii="Arial" w:hAnsi="Arial" w:cs="Arial"/>
          <w:sz w:val="22"/>
        </w:rPr>
        <w:t>Leadership qualification (NPQH or similar)</w:t>
      </w:r>
    </w:p>
    <w:p w14:paraId="530D76A1" w14:textId="77777777" w:rsidR="00497409" w:rsidRDefault="00497409" w:rsidP="002B5854">
      <w:pPr>
        <w:rPr>
          <w:rFonts w:ascii="Roboto" w:hAnsi="Roboto"/>
          <w:color w:val="002E3B" w:themeColor="accent1"/>
          <w:sz w:val="22"/>
        </w:rPr>
      </w:pPr>
    </w:p>
    <w:p w14:paraId="0CC25CFC" w14:textId="046C8A9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00796C8A" w14:textId="2ADD4887" w:rsidR="006B6E39" w:rsidRDefault="006B6E39" w:rsidP="002B5854">
      <w:pPr>
        <w:pStyle w:val="ListParagraph"/>
        <w:numPr>
          <w:ilvl w:val="0"/>
          <w:numId w:val="11"/>
        </w:numPr>
        <w:ind w:left="567" w:hanging="425"/>
        <w:contextualSpacing w:val="0"/>
        <w:rPr>
          <w:rFonts w:ascii="Arial" w:hAnsi="Arial" w:cs="Arial"/>
          <w:sz w:val="22"/>
        </w:rPr>
      </w:pPr>
      <w:r>
        <w:rPr>
          <w:rFonts w:ascii="Arial" w:hAnsi="Arial" w:cs="Arial"/>
          <w:sz w:val="22"/>
        </w:rPr>
        <w:t>PhD in Education</w:t>
      </w:r>
    </w:p>
    <w:p w14:paraId="033D5000" w14:textId="3514B5CC" w:rsidR="00E16029" w:rsidRPr="00E16029" w:rsidRDefault="00E16029" w:rsidP="00E16029">
      <w:pPr>
        <w:pStyle w:val="ListParagraph"/>
        <w:numPr>
          <w:ilvl w:val="0"/>
          <w:numId w:val="11"/>
        </w:numPr>
        <w:ind w:left="567" w:hanging="425"/>
        <w:contextualSpacing w:val="0"/>
        <w:rPr>
          <w:rFonts w:ascii="Arial" w:hAnsi="Arial" w:cs="Arial"/>
          <w:sz w:val="22"/>
        </w:rPr>
      </w:pPr>
      <w:r w:rsidRPr="00E16029">
        <w:rPr>
          <w:rFonts w:ascii="Arial" w:hAnsi="Arial" w:cs="Arial"/>
          <w:sz w:val="22"/>
        </w:rPr>
        <w:t>Involvement in regional and national education events</w:t>
      </w:r>
    </w:p>
    <w:p w14:paraId="09590FED" w14:textId="41C5D50B" w:rsidR="008F1F12" w:rsidRPr="006D162A" w:rsidRDefault="008F1F12" w:rsidP="002B5854">
      <w:pPr>
        <w:rPr>
          <w:rFonts w:ascii="Roboto" w:hAnsi="Roboto"/>
          <w:color w:val="002E3B" w:themeColor="accent1"/>
          <w:sz w:val="22"/>
        </w:rPr>
      </w:pPr>
    </w:p>
    <w:p w14:paraId="1AEC6741" w14:textId="638A54B1" w:rsidR="0004217C" w:rsidRPr="00C9549D" w:rsidRDefault="00E5564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E5564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56982663" w14:textId="4B6F7DD5" w:rsidR="00170784" w:rsidRDefault="00CB1D5C" w:rsidP="00170784">
      <w:pPr>
        <w:pStyle w:val="ListParagraph"/>
        <w:numPr>
          <w:ilvl w:val="0"/>
          <w:numId w:val="4"/>
        </w:numPr>
        <w:ind w:left="567"/>
        <w:contextualSpacing w:val="0"/>
        <w:rPr>
          <w:rFonts w:ascii="Roboto" w:hAnsi="Roboto"/>
          <w:sz w:val="22"/>
        </w:rPr>
      </w:pPr>
      <w:r w:rsidRPr="00CB1D5C">
        <w:rPr>
          <w:rFonts w:ascii="Roboto" w:hAnsi="Roboto"/>
          <w:sz w:val="22"/>
        </w:rPr>
        <w:t>Plans and progresses education, activities within broad guidelines and established University policies and procedures.</w:t>
      </w:r>
    </w:p>
    <w:p w14:paraId="72DA13D7" w14:textId="77777777" w:rsidR="00170784" w:rsidRPr="00170784" w:rsidRDefault="00170784" w:rsidP="00170784">
      <w:pPr>
        <w:pStyle w:val="ListParagraph"/>
        <w:numPr>
          <w:ilvl w:val="0"/>
          <w:numId w:val="4"/>
        </w:numPr>
        <w:ind w:left="567"/>
        <w:contextualSpacing w:val="0"/>
        <w:rPr>
          <w:rFonts w:ascii="Roboto" w:hAnsi="Roboto"/>
          <w:sz w:val="22"/>
        </w:rPr>
      </w:pPr>
      <w:r w:rsidRPr="00170784">
        <w:rPr>
          <w:rFonts w:ascii="Roboto" w:hAnsi="Roboto"/>
          <w:sz w:val="22"/>
        </w:rPr>
        <w:t>Plans and progresses educational activities within broad guidelines and established University policies and procedures.</w:t>
      </w:r>
    </w:p>
    <w:p w14:paraId="14F0F969" w14:textId="77777777" w:rsidR="00170784" w:rsidRPr="00170784" w:rsidRDefault="00170784" w:rsidP="00170784">
      <w:pPr>
        <w:pStyle w:val="ListParagraph"/>
        <w:numPr>
          <w:ilvl w:val="0"/>
          <w:numId w:val="4"/>
        </w:numPr>
        <w:ind w:left="567"/>
        <w:contextualSpacing w:val="0"/>
        <w:rPr>
          <w:rFonts w:ascii="Roboto" w:hAnsi="Roboto"/>
          <w:sz w:val="22"/>
        </w:rPr>
      </w:pPr>
      <w:r w:rsidRPr="00170784">
        <w:rPr>
          <w:rFonts w:ascii="Roboto" w:hAnsi="Roboto"/>
          <w:sz w:val="22"/>
        </w:rPr>
        <w:t>Formulates development plans to meet current skill requirements.</w:t>
      </w:r>
    </w:p>
    <w:p w14:paraId="21A29FC4" w14:textId="77777777" w:rsidR="00170784" w:rsidRPr="00170784" w:rsidRDefault="00170784" w:rsidP="00170784">
      <w:pPr>
        <w:pStyle w:val="ListParagraph"/>
        <w:numPr>
          <w:ilvl w:val="0"/>
          <w:numId w:val="4"/>
        </w:numPr>
        <w:ind w:left="567"/>
        <w:contextualSpacing w:val="0"/>
        <w:rPr>
          <w:rFonts w:ascii="Roboto" w:hAnsi="Roboto"/>
          <w:sz w:val="22"/>
        </w:rPr>
      </w:pPr>
      <w:r w:rsidRPr="00170784">
        <w:rPr>
          <w:rFonts w:ascii="Roboto" w:hAnsi="Roboto"/>
          <w:sz w:val="22"/>
        </w:rPr>
        <w:t>Proven ability to manage and deliver own course units and team-taught course units</w:t>
      </w:r>
    </w:p>
    <w:p w14:paraId="07BA8106" w14:textId="77777777" w:rsidR="00170784" w:rsidRPr="00170784" w:rsidRDefault="00170784" w:rsidP="00170784">
      <w:pPr>
        <w:pStyle w:val="ListParagraph"/>
        <w:numPr>
          <w:ilvl w:val="0"/>
          <w:numId w:val="4"/>
        </w:numPr>
        <w:ind w:left="567"/>
        <w:contextualSpacing w:val="0"/>
        <w:rPr>
          <w:rFonts w:ascii="Roboto" w:hAnsi="Roboto"/>
          <w:sz w:val="22"/>
        </w:rPr>
      </w:pPr>
      <w:r w:rsidRPr="00170784">
        <w:rPr>
          <w:rFonts w:ascii="Roboto" w:hAnsi="Roboto"/>
          <w:sz w:val="22"/>
        </w:rPr>
        <w:lastRenderedPageBreak/>
        <w:t>Proven ability to plan and develop a range of high-quality teaching activities, ensuring plans complement broader education strategy</w:t>
      </w:r>
    </w:p>
    <w:p w14:paraId="46C63EB8" w14:textId="7E57C200" w:rsidR="00170784" w:rsidRPr="00170784" w:rsidRDefault="00170784" w:rsidP="00170784">
      <w:pPr>
        <w:pStyle w:val="ListParagraph"/>
        <w:numPr>
          <w:ilvl w:val="0"/>
          <w:numId w:val="4"/>
        </w:numPr>
        <w:ind w:left="567"/>
        <w:contextualSpacing w:val="0"/>
        <w:rPr>
          <w:rFonts w:ascii="Roboto" w:hAnsi="Roboto"/>
          <w:sz w:val="22"/>
        </w:rPr>
      </w:pPr>
      <w:r w:rsidRPr="00170784">
        <w:rPr>
          <w:rFonts w:ascii="Roboto" w:hAnsi="Roboto"/>
          <w:sz w:val="22"/>
        </w:rPr>
        <w:t>Proven ability to coach and support students/tutorial groups/colleagues</w:t>
      </w:r>
    </w:p>
    <w:p w14:paraId="4EB78921" w14:textId="6B0F1122" w:rsidR="0004217C" w:rsidRPr="00C9549D" w:rsidRDefault="00E5564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4823528" w14:textId="77777777" w:rsidR="00CB62C6" w:rsidRPr="00CB62C6" w:rsidRDefault="00CB62C6" w:rsidP="00CB62C6">
      <w:pPr>
        <w:pStyle w:val="ListParagraph"/>
        <w:numPr>
          <w:ilvl w:val="0"/>
          <w:numId w:val="5"/>
        </w:numPr>
        <w:ind w:left="567"/>
        <w:contextualSpacing w:val="0"/>
        <w:rPr>
          <w:rFonts w:ascii="Roboto" w:hAnsi="Roboto"/>
          <w:sz w:val="22"/>
        </w:rPr>
      </w:pPr>
      <w:r w:rsidRPr="00CB62C6">
        <w:rPr>
          <w:rFonts w:ascii="Roboto" w:hAnsi="Roboto"/>
          <w:sz w:val="22"/>
        </w:rPr>
        <w:t>Develops detailed understanding of long-standing and/or complex problems and applies accumulated knowledge and experience to understand and/or resolve them.</w:t>
      </w:r>
    </w:p>
    <w:p w14:paraId="363C2A96" w14:textId="77777777" w:rsidR="00CB62C6" w:rsidRPr="00CB62C6" w:rsidRDefault="00CB62C6" w:rsidP="00CB62C6">
      <w:pPr>
        <w:pStyle w:val="ListParagraph"/>
        <w:numPr>
          <w:ilvl w:val="0"/>
          <w:numId w:val="5"/>
        </w:numPr>
        <w:ind w:left="567"/>
        <w:contextualSpacing w:val="0"/>
        <w:rPr>
          <w:rFonts w:ascii="Roboto" w:hAnsi="Roboto"/>
          <w:sz w:val="22"/>
        </w:rPr>
      </w:pPr>
      <w:r w:rsidRPr="00CB62C6">
        <w:rPr>
          <w:rFonts w:ascii="Roboto" w:hAnsi="Roboto"/>
          <w:sz w:val="22"/>
        </w:rPr>
        <w:t>Demonstrates an awareness of principles and trends within a specialist field and awareness of how this affects education, research and/or knowledge exchange and enterprise activities in the University.</w:t>
      </w:r>
    </w:p>
    <w:p w14:paraId="1E5AFEEE" w14:textId="77777777" w:rsidR="00CB62C6" w:rsidRPr="00CB62C6" w:rsidRDefault="00CB62C6" w:rsidP="00CB62C6">
      <w:pPr>
        <w:pStyle w:val="ListParagraph"/>
        <w:numPr>
          <w:ilvl w:val="0"/>
          <w:numId w:val="5"/>
        </w:numPr>
        <w:ind w:left="567"/>
        <w:contextualSpacing w:val="0"/>
        <w:rPr>
          <w:rFonts w:ascii="Roboto" w:hAnsi="Roboto"/>
          <w:sz w:val="22"/>
        </w:rPr>
      </w:pPr>
      <w:r w:rsidRPr="00CB62C6">
        <w:rPr>
          <w:rFonts w:ascii="Roboto" w:hAnsi="Roboto"/>
          <w:sz w:val="22"/>
        </w:rPr>
        <w:t>Able to identify broad trends to assess deep-rooted and complex issues</w:t>
      </w:r>
    </w:p>
    <w:p w14:paraId="257300B3" w14:textId="232D5D24" w:rsidR="00CB62C6" w:rsidRPr="00CB62C6" w:rsidRDefault="00CB62C6" w:rsidP="00CB62C6">
      <w:pPr>
        <w:pStyle w:val="ListParagraph"/>
        <w:numPr>
          <w:ilvl w:val="0"/>
          <w:numId w:val="5"/>
        </w:numPr>
        <w:ind w:left="567"/>
        <w:contextualSpacing w:val="0"/>
        <w:rPr>
          <w:rFonts w:ascii="Roboto" w:hAnsi="Roboto"/>
          <w:sz w:val="22"/>
        </w:rPr>
      </w:pPr>
      <w:r w:rsidRPr="00CB62C6">
        <w:rPr>
          <w:rFonts w:ascii="Roboto" w:hAnsi="Roboto"/>
          <w:sz w:val="22"/>
        </w:rPr>
        <w:t>Able to apply originality in modifying existing approaches to solve problems</w:t>
      </w:r>
    </w:p>
    <w:p w14:paraId="156E90A5" w14:textId="644A3DFD" w:rsidR="006D162A" w:rsidRPr="006D162A" w:rsidRDefault="006D162A" w:rsidP="00CB1D5C">
      <w:pPr>
        <w:rPr>
          <w:rFonts w:ascii="Roboto" w:hAnsi="Roboto"/>
          <w:color w:val="002E3B" w:themeColor="accent1"/>
          <w:sz w:val="22"/>
        </w:rPr>
      </w:pPr>
    </w:p>
    <w:p w14:paraId="39189345" w14:textId="11DC138A" w:rsidR="00DA0322" w:rsidRDefault="00E5564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5FE7A291"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EndPr/>
        <w:sdtContent>
          <w:r w:rsidR="00F67CDC">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6966443D"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39E15F33" w14:textId="3698F501"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160E0D6F" w14:textId="72066239"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34261000" w14:textId="00ECE42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33409E14" w14:textId="1AAF7312"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50FD2315" w14:textId="02284BEB"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1A37B0DA" w14:textId="7C67B19E"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658854F7" w14:textId="32FC7A8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3A30634B" w14:textId="6208F609"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6D5E0CBC" w14:textId="2F412501"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4C1B75FE" w14:textId="27CF25E3"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548A681D" w14:textId="383F551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5CC90E61" w14:textId="77777777" w:rsidR="009B4FBC" w:rsidRPr="00722340" w:rsidRDefault="00E55640" w:rsidP="009B4FBC">
      <w:pPr>
        <w:rPr>
          <w:rFonts w:ascii="Roboto" w:hAnsi="Roboto"/>
          <w:sz w:val="22"/>
        </w:rPr>
      </w:pPr>
      <w:r>
        <w:rPr>
          <w:rFonts w:ascii="Roboto" w:hAnsi="Roboto"/>
          <w:b/>
          <w:bCs/>
          <w:sz w:val="22"/>
        </w:rPr>
        <w:pict w14:anchorId="0DCDD621">
          <v:rect id="_x0000_i1035" style="width:0;height:1.5pt"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242105D7"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776CC59C" w14:textId="213ED76C"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22E5F699" w14:textId="26B13BE0"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6B32080C" w14:textId="1D005EDE"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B62C6">
            <w:rPr>
              <w:rFonts w:ascii="Roboto" w:hAnsi="Roboto"/>
              <w:sz w:val="22"/>
            </w:rPr>
            <w:t>Not applicable</w:t>
          </w:r>
        </w:sdtContent>
      </w:sdt>
    </w:p>
    <w:p w14:paraId="796BA499" w14:textId="45C1A696"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sz w:val="22"/>
            </w:rPr>
            <w:t>Not applicable</w:t>
          </w:r>
        </w:sdtContent>
      </w:sdt>
    </w:p>
    <w:p w14:paraId="319685AF" w14:textId="77777777" w:rsidR="009B4FBC" w:rsidRPr="00722340" w:rsidRDefault="00E55640" w:rsidP="009B4FBC">
      <w:pPr>
        <w:rPr>
          <w:rFonts w:ascii="Roboto" w:hAnsi="Roboto"/>
          <w:sz w:val="22"/>
        </w:rPr>
      </w:pPr>
      <w:r>
        <w:rPr>
          <w:rFonts w:ascii="Roboto" w:hAnsi="Roboto"/>
          <w:b/>
          <w:bCs/>
          <w:sz w:val="22"/>
        </w:rPr>
        <w:pict w14:anchorId="2C9C626B">
          <v:rect id="_x0000_i1036" style="width:0;height:1.5pt"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4DEBF26F"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color w:val="000000" w:themeColor="text1"/>
              <w:sz w:val="22"/>
            </w:rPr>
            <w:t>Not applicable</w:t>
          </w:r>
        </w:sdtContent>
      </w:sdt>
    </w:p>
    <w:p w14:paraId="61F4811C" w14:textId="46AB61EF"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color w:val="000000" w:themeColor="text1"/>
              <w:sz w:val="22"/>
            </w:rPr>
            <w:t>Not applicable</w:t>
          </w:r>
        </w:sdtContent>
      </w:sdt>
    </w:p>
    <w:p w14:paraId="7C09F1ED" w14:textId="16E03A92"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color w:val="000000" w:themeColor="text1"/>
              <w:sz w:val="22"/>
            </w:rPr>
            <w:t>Not applicable</w:t>
          </w:r>
        </w:sdtContent>
      </w:sdt>
    </w:p>
    <w:p w14:paraId="2492FA60" w14:textId="61FA8B6E"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color w:val="000000" w:themeColor="text1"/>
              <w:sz w:val="22"/>
            </w:rPr>
            <w:t>Not applicable</w:t>
          </w:r>
        </w:sdtContent>
      </w:sdt>
    </w:p>
    <w:p w14:paraId="359BF04B" w14:textId="6E0EE861"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67CDC">
            <w:rPr>
              <w:rFonts w:ascii="Roboto" w:hAnsi="Roboto"/>
              <w:color w:val="000000" w:themeColor="text1"/>
              <w:sz w:val="22"/>
            </w:rPr>
            <w:t>Not applicable</w:t>
          </w:r>
        </w:sdtContent>
      </w:sdt>
    </w:p>
    <w:p w14:paraId="3A5E48A9" w14:textId="0B4306E4"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7CDC">
            <w:rPr>
              <w:rFonts w:ascii="Roboto" w:hAnsi="Roboto"/>
              <w:color w:val="000000" w:themeColor="text1"/>
              <w:sz w:val="22"/>
            </w:rPr>
            <w:t>Not applicable</w:t>
          </w:r>
        </w:sdtContent>
      </w:sdt>
    </w:p>
    <w:p w14:paraId="4E1645F3" w14:textId="77777777" w:rsidR="009B4FBC" w:rsidRPr="00722340" w:rsidRDefault="00E55640" w:rsidP="009B4FBC">
      <w:pPr>
        <w:rPr>
          <w:rFonts w:ascii="Roboto" w:hAnsi="Roboto"/>
          <w:sz w:val="22"/>
        </w:rPr>
      </w:pPr>
      <w:r>
        <w:rPr>
          <w:rFonts w:ascii="Roboto" w:hAnsi="Roboto"/>
          <w:b/>
          <w:bCs/>
          <w:sz w:val="22"/>
        </w:rPr>
        <w:pict w14:anchorId="06785FB7">
          <v:rect id="_x0000_i1037" style="width:0;height:1.5pt"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3D2F3D5D"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7CDC">
            <w:rPr>
              <w:rFonts w:ascii="Roboto" w:hAnsi="Roboto"/>
              <w:color w:val="000000" w:themeColor="text1"/>
              <w:sz w:val="22"/>
            </w:rPr>
            <w:t>Not applicable</w:t>
          </w:r>
        </w:sdtContent>
      </w:sdt>
    </w:p>
    <w:p w14:paraId="3ED7DC68" w14:textId="57ADFA23"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67CDC">
            <w:rPr>
              <w:rFonts w:ascii="Roboto" w:hAnsi="Roboto"/>
              <w:color w:val="000000" w:themeColor="text1"/>
              <w:sz w:val="22"/>
            </w:rPr>
            <w:t>Not applicable</w:t>
          </w:r>
        </w:sdtContent>
      </w:sdt>
    </w:p>
    <w:p w14:paraId="132792A3" w14:textId="3CC5D5C4" w:rsidR="000B219D" w:rsidRPr="00360A6D" w:rsidRDefault="00E55640" w:rsidP="00360A6D">
      <w:pPr>
        <w:spacing w:before="0" w:after="0"/>
        <w:rPr>
          <w:rFonts w:ascii="Roboto" w:hAnsi="Roboto"/>
          <w:color w:val="000000" w:themeColor="text1"/>
          <w:sz w:val="22"/>
        </w:rPr>
      </w:pPr>
      <w:r>
        <w:rPr>
          <w:rFonts w:ascii="Roboto" w:hAnsi="Roboto"/>
          <w:b/>
          <w:bCs/>
          <w:sz w:val="22"/>
        </w:rPr>
        <w:pict w14:anchorId="52FCB5D6">
          <v:rect id="_x0000_i1038" style="width:0;height:1.5pt" o:hralign="center" o:hrstd="t" o:hr="t" fillcolor="#a0a0a0" stroked="f"/>
        </w:pict>
      </w:r>
    </w:p>
    <w:sectPr w:rsidR="000B219D" w:rsidRPr="00360A6D" w:rsidSect="00722340">
      <w:headerReference w:type="default" r:id="rId12"/>
      <w:footerReference w:type="default" r:id="rId13"/>
      <w:headerReference w:type="first" r:id="rId14"/>
      <w:footerReference w:type="first" r:id="rId15"/>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DB99" w14:textId="77777777" w:rsidR="00850136" w:rsidRDefault="00850136" w:rsidP="00850136">
      <w:r>
        <w:separator/>
      </w:r>
    </w:p>
  </w:endnote>
  <w:endnote w:type="continuationSeparator" w:id="0">
    <w:p w14:paraId="59A46012" w14:textId="77777777" w:rsidR="00850136" w:rsidRDefault="00850136" w:rsidP="00850136">
      <w:r>
        <w:continuationSeparator/>
      </w:r>
    </w:p>
  </w:endnote>
  <w:endnote w:type="continuationNotice" w:id="1">
    <w:p w14:paraId="1B3679E3" w14:textId="77777777" w:rsidR="00BD5FBF" w:rsidRDefault="00BD5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3E62" w14:textId="77777777" w:rsidR="00850136" w:rsidRDefault="00850136" w:rsidP="00850136">
      <w:r>
        <w:separator/>
      </w:r>
    </w:p>
  </w:footnote>
  <w:footnote w:type="continuationSeparator" w:id="0">
    <w:p w14:paraId="4AEBE1EF" w14:textId="77777777" w:rsidR="00850136" w:rsidRDefault="00850136" w:rsidP="00850136">
      <w:r>
        <w:continuationSeparator/>
      </w:r>
    </w:p>
  </w:footnote>
  <w:footnote w:type="continuationNotice" w:id="1">
    <w:p w14:paraId="0A416EE0" w14:textId="77777777" w:rsidR="00BD5FBF" w:rsidRDefault="00BD5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24"/>
    <w:multiLevelType w:val="hybridMultilevel"/>
    <w:tmpl w:val="1AF461A0"/>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9C281DE6">
      <w:numFmt w:val="bullet"/>
      <w:lvlText w:val="·"/>
      <w:lvlJc w:val="left"/>
      <w:pPr>
        <w:ind w:left="5220" w:hanging="360"/>
      </w:pPr>
      <w:rPr>
        <w:rFonts w:ascii="Arial" w:eastAsiaTheme="minorHAnsi" w:hAnsi="Arial" w:cs="Arial"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6FA1"/>
    <w:multiLevelType w:val="hybridMultilevel"/>
    <w:tmpl w:val="3A60BFB8"/>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A0760"/>
    <w:multiLevelType w:val="hybridMultilevel"/>
    <w:tmpl w:val="5EE277F6"/>
    <w:lvl w:ilvl="0" w:tplc="FFFFFFFF">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08090001">
      <w:start w:val="1"/>
      <w:numFmt w:val="bullet"/>
      <w:lvlText w:val=""/>
      <w:lvlJc w:val="left"/>
      <w:pPr>
        <w:ind w:left="5220" w:hanging="360"/>
      </w:pPr>
      <w:rPr>
        <w:rFonts w:ascii="Symbol" w:hAnsi="Symbol"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0"/>
  </w:num>
  <w:num w:numId="2" w16cid:durableId="1468011908">
    <w:abstractNumId w:val="5"/>
  </w:num>
  <w:num w:numId="3" w16cid:durableId="1960061751">
    <w:abstractNumId w:val="4"/>
  </w:num>
  <w:num w:numId="4" w16cid:durableId="1331520153">
    <w:abstractNumId w:val="12"/>
  </w:num>
  <w:num w:numId="5" w16cid:durableId="1893731709">
    <w:abstractNumId w:val="9"/>
  </w:num>
  <w:num w:numId="6" w16cid:durableId="1357728833">
    <w:abstractNumId w:val="7"/>
  </w:num>
  <w:num w:numId="7" w16cid:durableId="1107307906">
    <w:abstractNumId w:val="2"/>
  </w:num>
  <w:num w:numId="8" w16cid:durableId="512182663">
    <w:abstractNumId w:val="0"/>
  </w:num>
  <w:num w:numId="9" w16cid:durableId="636883447">
    <w:abstractNumId w:val="14"/>
  </w:num>
  <w:num w:numId="10" w16cid:durableId="74933991">
    <w:abstractNumId w:val="15"/>
  </w:num>
  <w:num w:numId="11" w16cid:durableId="1388648237">
    <w:abstractNumId w:val="11"/>
  </w:num>
  <w:num w:numId="12" w16cid:durableId="206454054">
    <w:abstractNumId w:val="1"/>
  </w:num>
  <w:num w:numId="13" w16cid:durableId="543445794">
    <w:abstractNumId w:val="17"/>
  </w:num>
  <w:num w:numId="14" w16cid:durableId="812990400">
    <w:abstractNumId w:val="13"/>
  </w:num>
  <w:num w:numId="15" w16cid:durableId="198130965">
    <w:abstractNumId w:val="16"/>
  </w:num>
  <w:num w:numId="16" w16cid:durableId="1061099651">
    <w:abstractNumId w:val="6"/>
  </w:num>
  <w:num w:numId="17" w16cid:durableId="1871601458">
    <w:abstractNumId w:val="3"/>
  </w:num>
  <w:num w:numId="18" w16cid:durableId="457139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424AA"/>
    <w:rsid w:val="000542EC"/>
    <w:rsid w:val="000B219D"/>
    <w:rsid w:val="000C0931"/>
    <w:rsid w:val="000E012F"/>
    <w:rsid w:val="000E34C2"/>
    <w:rsid w:val="00107343"/>
    <w:rsid w:val="00111D9F"/>
    <w:rsid w:val="001220DD"/>
    <w:rsid w:val="00142290"/>
    <w:rsid w:val="00145231"/>
    <w:rsid w:val="001546B1"/>
    <w:rsid w:val="00160577"/>
    <w:rsid w:val="001653CE"/>
    <w:rsid w:val="00170784"/>
    <w:rsid w:val="00181F18"/>
    <w:rsid w:val="001A2647"/>
    <w:rsid w:val="001B067E"/>
    <w:rsid w:val="001B565F"/>
    <w:rsid w:val="001E0C65"/>
    <w:rsid w:val="00207344"/>
    <w:rsid w:val="0021140E"/>
    <w:rsid w:val="00232309"/>
    <w:rsid w:val="00244212"/>
    <w:rsid w:val="00256C9F"/>
    <w:rsid w:val="002666B4"/>
    <w:rsid w:val="00270F82"/>
    <w:rsid w:val="00271BCD"/>
    <w:rsid w:val="002B5854"/>
    <w:rsid w:val="002C7987"/>
    <w:rsid w:val="002D5804"/>
    <w:rsid w:val="002D75C9"/>
    <w:rsid w:val="00337474"/>
    <w:rsid w:val="003410F6"/>
    <w:rsid w:val="00341D3D"/>
    <w:rsid w:val="00351A95"/>
    <w:rsid w:val="0035739F"/>
    <w:rsid w:val="00360A6D"/>
    <w:rsid w:val="00365C1A"/>
    <w:rsid w:val="003948DC"/>
    <w:rsid w:val="003979F4"/>
    <w:rsid w:val="003A34A2"/>
    <w:rsid w:val="003C2089"/>
    <w:rsid w:val="003C3F9A"/>
    <w:rsid w:val="003D67FA"/>
    <w:rsid w:val="003E4EAC"/>
    <w:rsid w:val="00451ED9"/>
    <w:rsid w:val="00482867"/>
    <w:rsid w:val="00497409"/>
    <w:rsid w:val="004A2D83"/>
    <w:rsid w:val="004A3DAA"/>
    <w:rsid w:val="004C2AD4"/>
    <w:rsid w:val="004C7E46"/>
    <w:rsid w:val="004D46AB"/>
    <w:rsid w:val="004D60E8"/>
    <w:rsid w:val="00527707"/>
    <w:rsid w:val="00577C4D"/>
    <w:rsid w:val="00587D40"/>
    <w:rsid w:val="00595EEB"/>
    <w:rsid w:val="00597215"/>
    <w:rsid w:val="005B29A7"/>
    <w:rsid w:val="00601792"/>
    <w:rsid w:val="00620501"/>
    <w:rsid w:val="00633449"/>
    <w:rsid w:val="00640CC3"/>
    <w:rsid w:val="00643276"/>
    <w:rsid w:val="0066084E"/>
    <w:rsid w:val="00663881"/>
    <w:rsid w:val="00680433"/>
    <w:rsid w:val="006807C5"/>
    <w:rsid w:val="006B6E39"/>
    <w:rsid w:val="006C3E01"/>
    <w:rsid w:val="006D162A"/>
    <w:rsid w:val="006E3F8E"/>
    <w:rsid w:val="006F0DDE"/>
    <w:rsid w:val="00722340"/>
    <w:rsid w:val="00766A4E"/>
    <w:rsid w:val="00783F34"/>
    <w:rsid w:val="007A0463"/>
    <w:rsid w:val="007B287A"/>
    <w:rsid w:val="007D5C4A"/>
    <w:rsid w:val="007E77F9"/>
    <w:rsid w:val="00812F3B"/>
    <w:rsid w:val="00850136"/>
    <w:rsid w:val="00883B4C"/>
    <w:rsid w:val="00886EF0"/>
    <w:rsid w:val="008A448A"/>
    <w:rsid w:val="008B0F71"/>
    <w:rsid w:val="008C350E"/>
    <w:rsid w:val="008C7CEF"/>
    <w:rsid w:val="008F1F12"/>
    <w:rsid w:val="0093666C"/>
    <w:rsid w:val="00936CA7"/>
    <w:rsid w:val="009548CE"/>
    <w:rsid w:val="009608CA"/>
    <w:rsid w:val="009B4FBC"/>
    <w:rsid w:val="009C137A"/>
    <w:rsid w:val="009D1D17"/>
    <w:rsid w:val="00A013BA"/>
    <w:rsid w:val="00A2516E"/>
    <w:rsid w:val="00A40716"/>
    <w:rsid w:val="00A574E8"/>
    <w:rsid w:val="00A626BB"/>
    <w:rsid w:val="00A64E71"/>
    <w:rsid w:val="00A74C90"/>
    <w:rsid w:val="00AA762D"/>
    <w:rsid w:val="00AF6189"/>
    <w:rsid w:val="00B320AD"/>
    <w:rsid w:val="00B9140F"/>
    <w:rsid w:val="00BA0543"/>
    <w:rsid w:val="00BA4938"/>
    <w:rsid w:val="00BB1088"/>
    <w:rsid w:val="00BB5F90"/>
    <w:rsid w:val="00BD5FBF"/>
    <w:rsid w:val="00C37E2C"/>
    <w:rsid w:val="00C6007A"/>
    <w:rsid w:val="00C67C48"/>
    <w:rsid w:val="00C721CF"/>
    <w:rsid w:val="00C836E2"/>
    <w:rsid w:val="00C86602"/>
    <w:rsid w:val="00C8781A"/>
    <w:rsid w:val="00C9549D"/>
    <w:rsid w:val="00CB1D5C"/>
    <w:rsid w:val="00CB500A"/>
    <w:rsid w:val="00CB62C6"/>
    <w:rsid w:val="00CC42EE"/>
    <w:rsid w:val="00CD4E5C"/>
    <w:rsid w:val="00CE2869"/>
    <w:rsid w:val="00CE75C9"/>
    <w:rsid w:val="00CF12EC"/>
    <w:rsid w:val="00CF2A12"/>
    <w:rsid w:val="00D03506"/>
    <w:rsid w:val="00D41E20"/>
    <w:rsid w:val="00D56D51"/>
    <w:rsid w:val="00D56E08"/>
    <w:rsid w:val="00D6311A"/>
    <w:rsid w:val="00D86E92"/>
    <w:rsid w:val="00DA0322"/>
    <w:rsid w:val="00DB1EB4"/>
    <w:rsid w:val="00DC222E"/>
    <w:rsid w:val="00E13B1E"/>
    <w:rsid w:val="00E16029"/>
    <w:rsid w:val="00E17520"/>
    <w:rsid w:val="00E35221"/>
    <w:rsid w:val="00E37A82"/>
    <w:rsid w:val="00E416F9"/>
    <w:rsid w:val="00E51761"/>
    <w:rsid w:val="00E55640"/>
    <w:rsid w:val="00E76E9F"/>
    <w:rsid w:val="00E87318"/>
    <w:rsid w:val="00E907DE"/>
    <w:rsid w:val="00EC6636"/>
    <w:rsid w:val="00ED26C3"/>
    <w:rsid w:val="00EF14A1"/>
    <w:rsid w:val="00F2056D"/>
    <w:rsid w:val="00F46BA1"/>
    <w:rsid w:val="00F51161"/>
    <w:rsid w:val="00F56318"/>
    <w:rsid w:val="00F67CDC"/>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unhideWhenUsed/>
    <w:rsid w:val="00F2056D"/>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60577"/>
    <w:rsid w:val="00256C9F"/>
    <w:rsid w:val="00351A95"/>
    <w:rsid w:val="003E4EAC"/>
    <w:rsid w:val="00415C9B"/>
    <w:rsid w:val="004C2AD4"/>
    <w:rsid w:val="00595EEB"/>
    <w:rsid w:val="00601792"/>
    <w:rsid w:val="00620501"/>
    <w:rsid w:val="006807C5"/>
    <w:rsid w:val="006F0DDE"/>
    <w:rsid w:val="00727B4D"/>
    <w:rsid w:val="00783F34"/>
    <w:rsid w:val="007D5C4A"/>
    <w:rsid w:val="008C7CEF"/>
    <w:rsid w:val="00936CA7"/>
    <w:rsid w:val="009548CE"/>
    <w:rsid w:val="00961673"/>
    <w:rsid w:val="00A626BB"/>
    <w:rsid w:val="00B76E0F"/>
    <w:rsid w:val="00C04435"/>
    <w:rsid w:val="00C6007A"/>
    <w:rsid w:val="00C67C48"/>
    <w:rsid w:val="00CB500A"/>
    <w:rsid w:val="00D6311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47049e72-2a7e-4ca5-865c-acf3f6bb3458"/>
    <ds:schemaRef ds:uri="http://schemas.microsoft.com/sharepoint/v4"/>
    <ds:schemaRef ds:uri="e4a1c88d-b5eb-42cd-bda4-6fd5c079ddd5"/>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8C0C7859-C75B-46BF-A63B-1DA2C667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Kate Pounds</cp:lastModifiedBy>
  <cp:revision>2</cp:revision>
  <dcterms:created xsi:type="dcterms:W3CDTF">2026-05-07T09:10:00Z</dcterms:created>
  <dcterms:modified xsi:type="dcterms:W3CDTF">2026-05-07T09:10:00Z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